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0302" w14:textId="412BD167" w:rsidR="00EF39D8" w:rsidRPr="009D7D4D" w:rsidRDefault="00EF39D8" w:rsidP="009D7D4D">
      <w:pPr>
        <w:jc w:val="center"/>
        <w:rPr>
          <w:b/>
          <w:bCs/>
          <w:sz w:val="28"/>
          <w:szCs w:val="28"/>
          <w:u w:val="single"/>
        </w:rPr>
      </w:pPr>
      <w:r w:rsidRPr="009D7D4D">
        <w:rPr>
          <w:b/>
          <w:bCs/>
          <w:sz w:val="28"/>
          <w:szCs w:val="28"/>
          <w:u w:val="single"/>
        </w:rPr>
        <w:t>SWEF Enterprise Fund</w:t>
      </w:r>
      <w:r w:rsidR="009D7D4D" w:rsidRPr="009D7D4D">
        <w:rPr>
          <w:b/>
          <w:bCs/>
          <w:sz w:val="28"/>
          <w:szCs w:val="28"/>
          <w:u w:val="single"/>
        </w:rPr>
        <w:t xml:space="preserve"> – additional 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B45492" w:rsidRPr="00C57D66" w14:paraId="244FFC63" w14:textId="77777777" w:rsidTr="00470881">
        <w:tc>
          <w:tcPr>
            <w:tcW w:w="5098" w:type="dxa"/>
          </w:tcPr>
          <w:p w14:paraId="0FD6AA9F" w14:textId="471C1C56" w:rsidR="00B45492" w:rsidRPr="00C57D66" w:rsidRDefault="00B45492" w:rsidP="007A24B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57D66">
              <w:rPr>
                <w:b/>
                <w:bCs/>
                <w:sz w:val="24"/>
                <w:szCs w:val="24"/>
              </w:rPr>
              <w:t>Start-up Grants</w:t>
            </w:r>
          </w:p>
        </w:tc>
        <w:tc>
          <w:tcPr>
            <w:tcW w:w="5245" w:type="dxa"/>
          </w:tcPr>
          <w:p w14:paraId="395C4857" w14:textId="38336A4C" w:rsidR="00B45492" w:rsidRPr="00C57D66" w:rsidRDefault="00A56F1B" w:rsidP="007A24B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Business </w:t>
            </w:r>
            <w:r w:rsidR="00B45492" w:rsidRPr="00C57D66">
              <w:rPr>
                <w:b/>
                <w:bCs/>
                <w:sz w:val="24"/>
                <w:szCs w:val="24"/>
              </w:rPr>
              <w:t>Development Grants</w:t>
            </w:r>
          </w:p>
        </w:tc>
      </w:tr>
      <w:tr w:rsidR="00B45492" w:rsidRPr="00C57D66" w14:paraId="44B98C12" w14:textId="77777777" w:rsidTr="00883855">
        <w:tc>
          <w:tcPr>
            <w:tcW w:w="10343" w:type="dxa"/>
            <w:gridSpan w:val="2"/>
          </w:tcPr>
          <w:p w14:paraId="1FE58F5C" w14:textId="7D0002DA" w:rsidR="00B45492" w:rsidRPr="00C57D66" w:rsidRDefault="00B45492" w:rsidP="00B4549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57D66">
              <w:rPr>
                <w:b/>
                <w:bCs/>
                <w:sz w:val="24"/>
                <w:szCs w:val="24"/>
              </w:rPr>
              <w:t>Funding available</w:t>
            </w:r>
          </w:p>
        </w:tc>
      </w:tr>
      <w:tr w:rsidR="00B45492" w:rsidRPr="00C57D66" w14:paraId="67DFE755" w14:textId="77777777" w:rsidTr="00470881">
        <w:tc>
          <w:tcPr>
            <w:tcW w:w="5098" w:type="dxa"/>
          </w:tcPr>
          <w:p w14:paraId="3F9405A0" w14:textId="298F1A24" w:rsidR="00B45492" w:rsidRPr="00C57D66" w:rsidRDefault="00B45492" w:rsidP="00DF2A4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Grants up to </w:t>
            </w:r>
            <w:r w:rsidRPr="002917A3">
              <w:rPr>
                <w:b/>
                <w:bCs/>
                <w:sz w:val="24"/>
                <w:szCs w:val="24"/>
              </w:rPr>
              <w:t>£500</w:t>
            </w:r>
          </w:p>
          <w:p w14:paraId="1D3F6B9A" w14:textId="053BC66B" w:rsidR="00B45492" w:rsidRPr="00C57D66" w:rsidRDefault="00B45492" w:rsidP="00B4549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C814557" w14:textId="5F8FF0AC" w:rsidR="00B45492" w:rsidRPr="00C57D66" w:rsidRDefault="00B45492" w:rsidP="00DF2A4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Grants up to </w:t>
            </w:r>
            <w:r w:rsidRPr="002917A3">
              <w:rPr>
                <w:b/>
                <w:bCs/>
                <w:sz w:val="24"/>
                <w:szCs w:val="24"/>
              </w:rPr>
              <w:t>£2,000</w:t>
            </w:r>
          </w:p>
          <w:p w14:paraId="250FBD5A" w14:textId="5F169B30" w:rsidR="007A24BB" w:rsidRPr="00C57D66" w:rsidRDefault="007A24BB" w:rsidP="00B45492">
            <w:pPr>
              <w:contextualSpacing/>
              <w:rPr>
                <w:sz w:val="24"/>
                <w:szCs w:val="24"/>
              </w:rPr>
            </w:pPr>
          </w:p>
        </w:tc>
      </w:tr>
      <w:tr w:rsidR="00B45492" w:rsidRPr="00C57D66" w14:paraId="619744A0" w14:textId="77777777" w:rsidTr="00883855">
        <w:tc>
          <w:tcPr>
            <w:tcW w:w="10343" w:type="dxa"/>
            <w:gridSpan w:val="2"/>
          </w:tcPr>
          <w:p w14:paraId="267E97EE" w14:textId="5184AB65" w:rsidR="00B45492" w:rsidRPr="00C57D66" w:rsidRDefault="002B3F0F" w:rsidP="00B4549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57D66">
              <w:rPr>
                <w:b/>
                <w:bCs/>
                <w:sz w:val="24"/>
                <w:szCs w:val="24"/>
              </w:rPr>
              <w:t>Business</w:t>
            </w:r>
            <w:r w:rsidR="00B45492" w:rsidRPr="00C57D66">
              <w:rPr>
                <w:b/>
                <w:bCs/>
                <w:sz w:val="24"/>
                <w:szCs w:val="24"/>
              </w:rPr>
              <w:t xml:space="preserve"> criteria</w:t>
            </w:r>
          </w:p>
        </w:tc>
      </w:tr>
      <w:tr w:rsidR="00A36557" w:rsidRPr="00C57D66" w14:paraId="3525AE5E" w14:textId="77777777" w:rsidTr="00470881">
        <w:tc>
          <w:tcPr>
            <w:tcW w:w="5098" w:type="dxa"/>
          </w:tcPr>
          <w:p w14:paraId="6CF2EE26" w14:textId="06610421" w:rsidR="003B4A14" w:rsidRPr="00C57D66" w:rsidRDefault="003B4A14" w:rsidP="00A24A0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Businesses must have been trading for </w:t>
            </w:r>
            <w:r w:rsidRPr="002917A3">
              <w:rPr>
                <w:b/>
                <w:bCs/>
                <w:sz w:val="24"/>
                <w:szCs w:val="24"/>
              </w:rPr>
              <w:t>no more than two years</w:t>
            </w:r>
          </w:p>
          <w:p w14:paraId="141CCA7B" w14:textId="77777777" w:rsidR="00C93419" w:rsidRPr="00C57D66" w:rsidRDefault="00C93419" w:rsidP="00A24A0E">
            <w:pPr>
              <w:contextualSpacing/>
              <w:rPr>
                <w:sz w:val="24"/>
                <w:szCs w:val="24"/>
              </w:rPr>
            </w:pPr>
          </w:p>
          <w:p w14:paraId="5935E785" w14:textId="455277B6" w:rsidR="00C93419" w:rsidRPr="00C57D66" w:rsidRDefault="00C93419" w:rsidP="00A24A0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Businesses must be </w:t>
            </w:r>
            <w:r w:rsidR="00F97C94">
              <w:rPr>
                <w:sz w:val="24"/>
                <w:szCs w:val="24"/>
              </w:rPr>
              <w:t xml:space="preserve">pre-revenue or </w:t>
            </w:r>
            <w:r w:rsidRPr="00C57D66">
              <w:rPr>
                <w:sz w:val="24"/>
                <w:szCs w:val="24"/>
              </w:rPr>
              <w:t xml:space="preserve">turning over </w:t>
            </w:r>
            <w:r w:rsidRPr="002917A3">
              <w:rPr>
                <w:b/>
                <w:bCs/>
                <w:sz w:val="24"/>
                <w:szCs w:val="24"/>
              </w:rPr>
              <w:t>less than £500 per month</w:t>
            </w:r>
          </w:p>
          <w:p w14:paraId="4E9B666D" w14:textId="77777777" w:rsidR="005D29F3" w:rsidRPr="00C57D66" w:rsidRDefault="005D29F3" w:rsidP="00A24A0E">
            <w:pPr>
              <w:contextualSpacing/>
              <w:rPr>
                <w:sz w:val="24"/>
                <w:szCs w:val="24"/>
              </w:rPr>
            </w:pPr>
          </w:p>
          <w:p w14:paraId="56EB98E2" w14:textId="4B4341FF" w:rsidR="005D29F3" w:rsidRPr="00C57D66" w:rsidRDefault="005D29F3" w:rsidP="00A24A0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Applications can only come from businesses that have (or will have) a business bank account; if you are </w:t>
            </w:r>
            <w:r w:rsidRPr="002917A3">
              <w:rPr>
                <w:b/>
                <w:bCs/>
                <w:sz w:val="24"/>
                <w:szCs w:val="24"/>
              </w:rPr>
              <w:t>unable</w:t>
            </w:r>
            <w:r w:rsidRPr="00C57D66">
              <w:rPr>
                <w:sz w:val="24"/>
                <w:szCs w:val="24"/>
              </w:rPr>
              <w:t xml:space="preserve"> to open a business bank account, please contact us to discuss</w:t>
            </w:r>
          </w:p>
          <w:p w14:paraId="2B88FF90" w14:textId="77777777" w:rsidR="003B4A14" w:rsidRPr="00C57D66" w:rsidRDefault="003B4A14" w:rsidP="00A24A0E">
            <w:pPr>
              <w:contextualSpacing/>
              <w:rPr>
                <w:sz w:val="24"/>
                <w:szCs w:val="24"/>
              </w:rPr>
            </w:pPr>
          </w:p>
          <w:p w14:paraId="2DEFAADE" w14:textId="420AA507" w:rsidR="005D29F3" w:rsidRPr="00C57D66" w:rsidRDefault="005D29F3" w:rsidP="00A24A0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If you are not yet full-time, you will need to demonstrate that you </w:t>
            </w:r>
            <w:r w:rsidRPr="0049523D">
              <w:rPr>
                <w:b/>
                <w:bCs/>
                <w:sz w:val="24"/>
                <w:szCs w:val="24"/>
              </w:rPr>
              <w:t>intend</w:t>
            </w:r>
            <w:r w:rsidRPr="00C57D66">
              <w:rPr>
                <w:sz w:val="24"/>
                <w:szCs w:val="24"/>
              </w:rPr>
              <w:t xml:space="preserve"> to go full time as soon as possible</w:t>
            </w:r>
          </w:p>
          <w:p w14:paraId="27BB92D9" w14:textId="77777777" w:rsidR="005D29F3" w:rsidRPr="00C57D66" w:rsidRDefault="005D29F3" w:rsidP="00A24A0E">
            <w:pPr>
              <w:contextualSpacing/>
              <w:rPr>
                <w:sz w:val="24"/>
                <w:szCs w:val="24"/>
              </w:rPr>
            </w:pPr>
          </w:p>
          <w:p w14:paraId="286D55FD" w14:textId="77777777" w:rsidR="00DF2A4E" w:rsidRPr="00C57D66" w:rsidRDefault="00DF2A4E" w:rsidP="00A24A0E">
            <w:pPr>
              <w:contextualSpacing/>
              <w:rPr>
                <w:sz w:val="24"/>
                <w:szCs w:val="24"/>
              </w:rPr>
            </w:pPr>
          </w:p>
          <w:p w14:paraId="60C1697F" w14:textId="77777777" w:rsidR="00DF2A4E" w:rsidRPr="00C57D66" w:rsidRDefault="00DF2A4E" w:rsidP="00A24A0E">
            <w:pPr>
              <w:contextualSpacing/>
              <w:rPr>
                <w:sz w:val="24"/>
                <w:szCs w:val="24"/>
              </w:rPr>
            </w:pPr>
          </w:p>
          <w:p w14:paraId="7F2CEBF3" w14:textId="058880CA" w:rsidR="00A24A0E" w:rsidRPr="00C57D66" w:rsidRDefault="00A24A0E" w:rsidP="00A24A0E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Applications solely for ‘business ideas’ will not be considered; you must be able to give evidence of </w:t>
            </w:r>
            <w:r w:rsidRPr="0049523D">
              <w:rPr>
                <w:b/>
                <w:bCs/>
                <w:sz w:val="24"/>
                <w:szCs w:val="24"/>
              </w:rPr>
              <w:t>significant steps taken</w:t>
            </w:r>
            <w:r w:rsidRPr="00C57D66">
              <w:rPr>
                <w:sz w:val="24"/>
                <w:szCs w:val="24"/>
              </w:rPr>
              <w:t xml:space="preserve"> to get your business off the ground</w:t>
            </w:r>
          </w:p>
          <w:p w14:paraId="59A8B71A" w14:textId="77777777" w:rsidR="00A24A0E" w:rsidRPr="00C57D66" w:rsidRDefault="00A24A0E" w:rsidP="00A24A0E">
            <w:pPr>
              <w:contextualSpacing/>
              <w:rPr>
                <w:sz w:val="24"/>
                <w:szCs w:val="24"/>
              </w:rPr>
            </w:pPr>
          </w:p>
          <w:p w14:paraId="5DA338EC" w14:textId="32730C04" w:rsidR="00A24A0E" w:rsidRPr="00C57D66" w:rsidRDefault="00A24A0E" w:rsidP="005564FB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 </w:t>
            </w:r>
            <w:r w:rsidRPr="0049523D">
              <w:rPr>
                <w:b/>
                <w:bCs/>
                <w:sz w:val="24"/>
                <w:szCs w:val="24"/>
              </w:rPr>
              <w:t>visibility</w:t>
            </w:r>
            <w:r w:rsidRPr="00C57D66">
              <w:rPr>
                <w:sz w:val="24"/>
                <w:szCs w:val="24"/>
              </w:rPr>
              <w:t xml:space="preserve"> is required, e.g. social media presence/website/leaflets</w:t>
            </w:r>
          </w:p>
          <w:p w14:paraId="391413DF" w14:textId="77777777" w:rsidR="007D7BC0" w:rsidRPr="00C57D66" w:rsidRDefault="007D7BC0" w:rsidP="005564FB">
            <w:pPr>
              <w:contextualSpacing/>
              <w:rPr>
                <w:sz w:val="24"/>
                <w:szCs w:val="24"/>
              </w:rPr>
            </w:pPr>
          </w:p>
          <w:p w14:paraId="41A8B5B1" w14:textId="0CDED4DC" w:rsidR="001179B8" w:rsidRPr="00C57D66" w:rsidRDefault="005564FB" w:rsidP="005564FB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Businesses must be looking to generate revenue </w:t>
            </w:r>
            <w:r w:rsidRPr="00C06CBC">
              <w:rPr>
                <w:b/>
                <w:bCs/>
                <w:sz w:val="24"/>
                <w:szCs w:val="24"/>
              </w:rPr>
              <w:t xml:space="preserve">within </w:t>
            </w:r>
            <w:r w:rsidR="007D7BC0" w:rsidRPr="00C06CBC">
              <w:rPr>
                <w:b/>
                <w:bCs/>
                <w:sz w:val="24"/>
                <w:szCs w:val="24"/>
              </w:rPr>
              <w:t>three</w:t>
            </w:r>
            <w:r w:rsidRPr="00C06CBC">
              <w:rPr>
                <w:b/>
                <w:bCs/>
                <w:sz w:val="24"/>
                <w:szCs w:val="24"/>
              </w:rPr>
              <w:t xml:space="preserve"> months of application</w:t>
            </w:r>
          </w:p>
          <w:p w14:paraId="35E8FE5A" w14:textId="12ABA3C2" w:rsidR="00A36557" w:rsidRPr="00C57D66" w:rsidRDefault="00A36557" w:rsidP="005D29F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394E22B" w14:textId="1F994070" w:rsidR="008D7F18" w:rsidRPr="00C57D66" w:rsidRDefault="008D7F18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Businesses must have been trading for </w:t>
            </w:r>
            <w:r w:rsidRPr="002917A3">
              <w:rPr>
                <w:b/>
                <w:bCs/>
                <w:sz w:val="24"/>
                <w:szCs w:val="24"/>
              </w:rPr>
              <w:t>no more than two and a half years</w:t>
            </w:r>
          </w:p>
          <w:p w14:paraId="3861684F" w14:textId="77777777" w:rsidR="00C93419" w:rsidRPr="00C57D66" w:rsidRDefault="00C93419" w:rsidP="001179B8">
            <w:pPr>
              <w:contextualSpacing/>
              <w:rPr>
                <w:sz w:val="24"/>
                <w:szCs w:val="24"/>
              </w:rPr>
            </w:pPr>
          </w:p>
          <w:p w14:paraId="5F90E4F0" w14:textId="79D4FC61" w:rsidR="00C93419" w:rsidRPr="00C57D66" w:rsidRDefault="00C93419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Businesses </w:t>
            </w:r>
            <w:r w:rsidR="00EE39FB" w:rsidRPr="00C57D66">
              <w:rPr>
                <w:sz w:val="24"/>
                <w:szCs w:val="24"/>
              </w:rPr>
              <w:t xml:space="preserve">must be turning over </w:t>
            </w:r>
            <w:r w:rsidR="00EE39FB" w:rsidRPr="002917A3">
              <w:rPr>
                <w:b/>
                <w:bCs/>
                <w:sz w:val="24"/>
                <w:szCs w:val="24"/>
              </w:rPr>
              <w:t>more than £500 per month</w:t>
            </w:r>
          </w:p>
          <w:p w14:paraId="509D1E8F" w14:textId="77777777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</w:p>
          <w:p w14:paraId="39C26F05" w14:textId="643585DA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>Applications can only come from businesses that have a business bank account</w:t>
            </w:r>
          </w:p>
          <w:p w14:paraId="56921695" w14:textId="77777777" w:rsidR="008D7F18" w:rsidRPr="00C57D66" w:rsidRDefault="008D7F18" w:rsidP="001179B8">
            <w:pPr>
              <w:contextualSpacing/>
              <w:rPr>
                <w:sz w:val="24"/>
                <w:szCs w:val="24"/>
              </w:rPr>
            </w:pPr>
          </w:p>
          <w:p w14:paraId="51DD0C3C" w14:textId="77777777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</w:p>
          <w:p w14:paraId="203FD9A9" w14:textId="77777777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</w:p>
          <w:p w14:paraId="7AA8BB20" w14:textId="49C9C5C7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Applicants who are working full-time on their business are </w:t>
            </w:r>
            <w:r w:rsidRPr="0049523D">
              <w:rPr>
                <w:b/>
                <w:bCs/>
                <w:sz w:val="24"/>
                <w:szCs w:val="24"/>
              </w:rPr>
              <w:t>more likely to be successful</w:t>
            </w:r>
            <w:r w:rsidRPr="00C57D66">
              <w:rPr>
                <w:sz w:val="24"/>
                <w:szCs w:val="24"/>
              </w:rPr>
              <w:t xml:space="preserve"> with their grant application; if you are not yet full-time, you will need to demonstrate that you intend to go full time as soon as possible</w:t>
            </w:r>
          </w:p>
          <w:p w14:paraId="7BADD8FB" w14:textId="77777777" w:rsidR="005D29F3" w:rsidRPr="00C57D66" w:rsidRDefault="005D29F3" w:rsidP="001179B8">
            <w:pPr>
              <w:contextualSpacing/>
              <w:rPr>
                <w:sz w:val="24"/>
                <w:szCs w:val="24"/>
              </w:rPr>
            </w:pPr>
          </w:p>
          <w:p w14:paraId="77A0B838" w14:textId="46F99CF6" w:rsidR="001C639A" w:rsidRPr="00C57D66" w:rsidRDefault="001179B8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Applications that involve match funding are </w:t>
            </w:r>
            <w:r w:rsidRPr="0049523D">
              <w:rPr>
                <w:b/>
                <w:bCs/>
                <w:sz w:val="24"/>
                <w:szCs w:val="24"/>
              </w:rPr>
              <w:t>particularly welcome</w:t>
            </w:r>
          </w:p>
          <w:p w14:paraId="40B65C5E" w14:textId="77777777" w:rsidR="004A0513" w:rsidRPr="00C57D66" w:rsidRDefault="004A0513" w:rsidP="001179B8">
            <w:pPr>
              <w:contextualSpacing/>
              <w:rPr>
                <w:sz w:val="24"/>
                <w:szCs w:val="24"/>
              </w:rPr>
            </w:pPr>
          </w:p>
          <w:p w14:paraId="4672975D" w14:textId="47D1B055" w:rsidR="00A36557" w:rsidRPr="00C57D66" w:rsidRDefault="001179B8" w:rsidP="001179B8">
            <w:pPr>
              <w:contextualSpacing/>
              <w:rPr>
                <w:sz w:val="24"/>
                <w:szCs w:val="24"/>
              </w:rPr>
            </w:pPr>
            <w:r w:rsidRPr="00C57D66">
              <w:rPr>
                <w:sz w:val="24"/>
                <w:szCs w:val="24"/>
              </w:rPr>
              <w:t xml:space="preserve">A grant can go towards the cost of an item that is greater than the grant amount, but that item can cost </w:t>
            </w:r>
            <w:r w:rsidRPr="00C06CBC">
              <w:rPr>
                <w:b/>
                <w:bCs/>
                <w:sz w:val="24"/>
                <w:szCs w:val="24"/>
              </w:rPr>
              <w:t>no more than £10,000</w:t>
            </w:r>
          </w:p>
        </w:tc>
      </w:tr>
    </w:tbl>
    <w:p w14:paraId="303116DB" w14:textId="4666C743" w:rsidR="00B534F0" w:rsidRDefault="00B534F0" w:rsidP="00B45492">
      <w:pPr>
        <w:spacing w:after="0" w:line="240" w:lineRule="auto"/>
        <w:contextualSpacing/>
      </w:pPr>
    </w:p>
    <w:p w14:paraId="0AF939D3" w14:textId="77777777" w:rsidR="00891FB5" w:rsidRPr="005F7198" w:rsidRDefault="00891FB5" w:rsidP="00891FB5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5F7198">
        <w:rPr>
          <w:b/>
          <w:bCs/>
          <w:sz w:val="24"/>
          <w:szCs w:val="24"/>
        </w:rPr>
        <w:t>Eligible business areas</w:t>
      </w:r>
    </w:p>
    <w:p w14:paraId="162C08A1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Agriculture and animal care</w:t>
      </w:r>
    </w:p>
    <w:p w14:paraId="3253CC13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Art and craft</w:t>
      </w:r>
    </w:p>
    <w:p w14:paraId="53C8C899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Beauty</w:t>
      </w:r>
    </w:p>
    <w:p w14:paraId="58C46B4C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Business services</w:t>
      </w:r>
    </w:p>
    <w:p w14:paraId="02553B06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Digital media</w:t>
      </w:r>
    </w:p>
    <w:p w14:paraId="1AC604B0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Education</w:t>
      </w:r>
    </w:p>
    <w:p w14:paraId="39AE8D8F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Hospitality</w:t>
      </w:r>
    </w:p>
    <w:p w14:paraId="78798B93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IT and manufacturing</w:t>
      </w:r>
    </w:p>
    <w:p w14:paraId="69EC846E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Retail</w:t>
      </w:r>
    </w:p>
    <w:p w14:paraId="31A15DE2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Services</w:t>
      </w:r>
    </w:p>
    <w:p w14:paraId="169B6C7D" w14:textId="77777777" w:rsidR="00891FB5" w:rsidRPr="005F7198" w:rsidRDefault="00891FB5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7198">
        <w:rPr>
          <w:sz w:val="24"/>
          <w:szCs w:val="24"/>
        </w:rPr>
        <w:t>Sports and wellbeing</w:t>
      </w:r>
    </w:p>
    <w:p w14:paraId="6FF72583" w14:textId="77777777" w:rsidR="00B534F0" w:rsidRDefault="00B534F0">
      <w:r>
        <w:br w:type="page"/>
      </w:r>
    </w:p>
    <w:p w14:paraId="6AA8C423" w14:textId="276FDF78" w:rsidR="007E02AA" w:rsidRDefault="007E02AA" w:rsidP="00B4549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57D66">
        <w:rPr>
          <w:b/>
          <w:bCs/>
          <w:sz w:val="24"/>
          <w:szCs w:val="24"/>
        </w:rPr>
        <w:lastRenderedPageBreak/>
        <w:t>Eligibility criteria</w:t>
      </w:r>
    </w:p>
    <w:p w14:paraId="62AC6F46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Applicants must live in Tyne &amp; Wear and Northumberland</w:t>
      </w:r>
    </w:p>
    <w:p w14:paraId="0C35AF5E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Applicants must be aged 18-30</w:t>
      </w:r>
    </w:p>
    <w:p w14:paraId="029561F3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Applications must be for UK businesses only</w:t>
      </w:r>
    </w:p>
    <w:p w14:paraId="37DB4E9E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Applications must come from a majority shareholder</w:t>
      </w:r>
    </w:p>
    <w:p w14:paraId="7363C4BC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Applicants must demonstrate the financial need for a grant, i.e. you don't have access to other forms of funding such as a bank loan or help from friends and family</w:t>
      </w:r>
    </w:p>
    <w:p w14:paraId="557F6020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Grants must be spent within one month of receipt of funds</w:t>
      </w:r>
    </w:p>
    <w:p w14:paraId="129780F9" w14:textId="77777777" w:rsidR="007E02AA" w:rsidRPr="00C57D66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Businesses must be</w:t>
      </w:r>
      <w:r w:rsidRPr="00C57D66">
        <w:rPr>
          <w:sz w:val="24"/>
          <w:szCs w:val="24"/>
        </w:rPr>
        <w:t xml:space="preserve"> sole traders/limited companies/CICs limited by shares</w:t>
      </w:r>
    </w:p>
    <w:p w14:paraId="593B7FA9" w14:textId="77777777" w:rsidR="007E02AA" w:rsidRDefault="007E02AA" w:rsidP="007E0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D66">
        <w:rPr>
          <w:sz w:val="24"/>
          <w:szCs w:val="24"/>
        </w:rPr>
        <w:t>Applications that clearly explain how a grant will transform your business and take it to the next stage are the most likely to be successful</w:t>
      </w:r>
    </w:p>
    <w:p w14:paraId="76C15F01" w14:textId="3F0B08E9" w:rsidR="007E02AA" w:rsidRDefault="007E02AA" w:rsidP="00B4549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57D66">
        <w:rPr>
          <w:b/>
          <w:bCs/>
          <w:sz w:val="24"/>
          <w:szCs w:val="24"/>
        </w:rPr>
        <w:t>How the grant can be used (this is not an exhaustive list)</w:t>
      </w:r>
    </w:p>
    <w:p w14:paraId="5B9D42FB" w14:textId="77777777" w:rsidR="007E02AA" w:rsidRPr="00B534F0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Equipment that will help a business achieve increased revenues; applications that involve the purchase of second-hand items are particularly welcome</w:t>
      </w:r>
    </w:p>
    <w:p w14:paraId="3B1F7FDC" w14:textId="77777777" w:rsidR="007E02AA" w:rsidRPr="00B534F0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Materials/stock</w:t>
      </w:r>
    </w:p>
    <w:p w14:paraId="4278EB3F" w14:textId="77777777" w:rsidR="007E02AA" w:rsidRPr="00B534F0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Prototypes and product development</w:t>
      </w:r>
    </w:p>
    <w:p w14:paraId="33E59EF0" w14:textId="77777777" w:rsidR="007E02AA" w:rsidRPr="00B534F0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Website/booking system build</w:t>
      </w:r>
    </w:p>
    <w:p w14:paraId="0B0F28DE" w14:textId="77777777" w:rsidR="007E02AA" w:rsidRPr="00B534F0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Training</w:t>
      </w:r>
    </w:p>
    <w:p w14:paraId="5F9F91A8" w14:textId="77777777" w:rsidR="007E02AA" w:rsidRDefault="007E02AA" w:rsidP="007E02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34F0">
        <w:rPr>
          <w:sz w:val="24"/>
          <w:szCs w:val="24"/>
        </w:rPr>
        <w:t>Goods and services provided within the UK are preferred</w:t>
      </w:r>
    </w:p>
    <w:p w14:paraId="2E538A62" w14:textId="5233D8B1" w:rsidR="002822FA" w:rsidRPr="00A0642B" w:rsidRDefault="002822FA" w:rsidP="007E02AA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A0642B">
        <w:rPr>
          <w:i/>
          <w:iCs/>
          <w:sz w:val="24"/>
          <w:szCs w:val="24"/>
        </w:rPr>
        <w:t xml:space="preserve">Note: </w:t>
      </w:r>
      <w:r w:rsidR="004E3E39" w:rsidRPr="00A0642B">
        <w:rPr>
          <w:i/>
          <w:iCs/>
          <w:sz w:val="24"/>
          <w:szCs w:val="24"/>
        </w:rPr>
        <w:t xml:space="preserve">for each item for which you are requesting funding, please provide the name of the item, </w:t>
      </w:r>
      <w:r w:rsidR="004E3E39" w:rsidRPr="00A0642B">
        <w:rPr>
          <w:b/>
          <w:bCs/>
          <w:i/>
          <w:iCs/>
          <w:sz w:val="24"/>
          <w:szCs w:val="24"/>
        </w:rPr>
        <w:t>weblink</w:t>
      </w:r>
      <w:r w:rsidR="00A0642B" w:rsidRPr="00A0642B">
        <w:rPr>
          <w:i/>
          <w:iCs/>
          <w:sz w:val="24"/>
          <w:szCs w:val="24"/>
        </w:rPr>
        <w:t>, quantity, cost per item, and total cost.</w:t>
      </w:r>
    </w:p>
    <w:p w14:paraId="312E0B2F" w14:textId="35B65BFE" w:rsidR="007E02AA" w:rsidRDefault="007E02AA" w:rsidP="00B4549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C57D66">
        <w:rPr>
          <w:b/>
          <w:bCs/>
          <w:sz w:val="24"/>
          <w:szCs w:val="24"/>
        </w:rPr>
        <w:t>The following will not be funded</w:t>
      </w:r>
    </w:p>
    <w:p w14:paraId="590D8BED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Salaries</w:t>
      </w:r>
    </w:p>
    <w:p w14:paraId="77BDEF37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Debt repayment</w:t>
      </w:r>
    </w:p>
    <w:p w14:paraId="4C8F154E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App development or software development costs; apps/software should be ready to launch or already launched at the point of applying to SWEF</w:t>
      </w:r>
    </w:p>
    <w:p w14:paraId="283122C9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Rent and utilities</w:t>
      </w:r>
    </w:p>
    <w:p w14:paraId="00103D82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Stock for an existing product line</w:t>
      </w:r>
    </w:p>
    <w:p w14:paraId="0A145875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Businesses that involve invasive beauty treatments such as Botox, aesthetics, semi-permanent makeup, facial tattoos, and dermal fillers</w:t>
      </w:r>
    </w:p>
    <w:p w14:paraId="499224C5" w14:textId="77777777" w:rsidR="007E02AA" w:rsidRPr="00AE4780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Ongoing software subscriptions</w:t>
      </w:r>
    </w:p>
    <w:p w14:paraId="3D63A250" w14:textId="36B5A121" w:rsidR="007E02AA" w:rsidRDefault="007E02AA" w:rsidP="007E02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780">
        <w:rPr>
          <w:sz w:val="24"/>
          <w:szCs w:val="24"/>
        </w:rPr>
        <w:t>New computers, phones, tablets (‍On a match-funded basis, SWEF will consider applications for refurbished technology; however, you will need to explain why the laptop/tablet/phone will transform your business)</w:t>
      </w:r>
    </w:p>
    <w:p w14:paraId="77B0F907" w14:textId="676A1BF5" w:rsidR="00891FB5" w:rsidRPr="005F7198" w:rsidRDefault="00891FB5" w:rsidP="00891FB5">
      <w:pPr>
        <w:spacing w:after="0"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tips</w:t>
      </w:r>
    </w:p>
    <w:p w14:paraId="074C973B" w14:textId="0EADAE4D" w:rsidR="00891FB5" w:rsidRPr="005F7198" w:rsidRDefault="00C10C13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your </w:t>
      </w:r>
      <w:r w:rsidRPr="006A3102">
        <w:rPr>
          <w:b/>
          <w:bCs/>
          <w:sz w:val="24"/>
          <w:szCs w:val="24"/>
        </w:rPr>
        <w:t>business social media pages</w:t>
      </w:r>
      <w:r w:rsidRPr="00C10C13">
        <w:rPr>
          <w:sz w:val="24"/>
          <w:szCs w:val="24"/>
        </w:rPr>
        <w:t xml:space="preserve">, please </w:t>
      </w:r>
      <w:r>
        <w:rPr>
          <w:sz w:val="24"/>
          <w:szCs w:val="24"/>
        </w:rPr>
        <w:t>provide</w:t>
      </w:r>
      <w:r w:rsidRPr="00C10C13">
        <w:rPr>
          <w:sz w:val="24"/>
          <w:szCs w:val="24"/>
        </w:rPr>
        <w:t xml:space="preserve"> the </w:t>
      </w:r>
      <w:r w:rsidR="0051480A">
        <w:rPr>
          <w:sz w:val="24"/>
          <w:szCs w:val="24"/>
        </w:rPr>
        <w:t xml:space="preserve">direct </w:t>
      </w:r>
      <w:r w:rsidRPr="00C10C13">
        <w:rPr>
          <w:sz w:val="24"/>
          <w:szCs w:val="24"/>
        </w:rPr>
        <w:t>weblink only</w:t>
      </w:r>
      <w:r w:rsidR="0051480A">
        <w:rPr>
          <w:sz w:val="24"/>
          <w:szCs w:val="24"/>
        </w:rPr>
        <w:t xml:space="preserve"> (e.g. </w:t>
      </w:r>
      <w:r w:rsidRPr="00C10C13">
        <w:rPr>
          <w:sz w:val="24"/>
          <w:szCs w:val="24"/>
        </w:rPr>
        <w:t>https://www.instagram.com/communityfoundationnortheast/?hl=en rather than @commmunityfoundationnortheast</w:t>
      </w:r>
      <w:r w:rsidR="0051480A">
        <w:rPr>
          <w:sz w:val="24"/>
          <w:szCs w:val="24"/>
        </w:rPr>
        <w:t>)</w:t>
      </w:r>
      <w:r w:rsidR="00FB0AAF">
        <w:rPr>
          <w:sz w:val="24"/>
          <w:szCs w:val="24"/>
        </w:rPr>
        <w:t xml:space="preserve"> and do not include any additional </w:t>
      </w:r>
      <w:r w:rsidR="006A3102">
        <w:rPr>
          <w:sz w:val="24"/>
          <w:szCs w:val="24"/>
        </w:rPr>
        <w:t>content</w:t>
      </w:r>
    </w:p>
    <w:p w14:paraId="47585C3F" w14:textId="14ED6B64" w:rsidR="00891FB5" w:rsidRPr="00891FB5" w:rsidRDefault="006A3102" w:rsidP="00891F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your breakdown of </w:t>
      </w:r>
      <w:r w:rsidRPr="00C52EA8">
        <w:rPr>
          <w:b/>
          <w:bCs/>
          <w:sz w:val="24"/>
          <w:szCs w:val="24"/>
        </w:rPr>
        <w:t>monthly costs/sales</w:t>
      </w:r>
      <w:r>
        <w:rPr>
          <w:sz w:val="24"/>
          <w:szCs w:val="24"/>
        </w:rPr>
        <w:t xml:space="preserve">, </w:t>
      </w:r>
      <w:r w:rsidR="00586676">
        <w:rPr>
          <w:sz w:val="24"/>
          <w:szCs w:val="24"/>
        </w:rPr>
        <w:t>please provide average or monthly</w:t>
      </w:r>
      <w:r w:rsidR="00C52EA8">
        <w:rPr>
          <w:sz w:val="24"/>
          <w:szCs w:val="24"/>
        </w:rPr>
        <w:t xml:space="preserve"> figures to provide a stronger sense of the finances involved with running your business.</w:t>
      </w:r>
    </w:p>
    <w:sectPr w:rsidR="00891FB5" w:rsidRPr="00891FB5" w:rsidSect="00C57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E0B"/>
    <w:multiLevelType w:val="hybridMultilevel"/>
    <w:tmpl w:val="6AFA9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2202"/>
    <w:multiLevelType w:val="hybridMultilevel"/>
    <w:tmpl w:val="D5B4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50CB8"/>
    <w:multiLevelType w:val="hybridMultilevel"/>
    <w:tmpl w:val="4F94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F48BF"/>
    <w:multiLevelType w:val="hybridMultilevel"/>
    <w:tmpl w:val="362C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1747">
    <w:abstractNumId w:val="0"/>
  </w:num>
  <w:num w:numId="2" w16cid:durableId="1755516724">
    <w:abstractNumId w:val="3"/>
  </w:num>
  <w:num w:numId="3" w16cid:durableId="261374094">
    <w:abstractNumId w:val="1"/>
  </w:num>
  <w:num w:numId="4" w16cid:durableId="70707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92"/>
    <w:rsid w:val="000339E7"/>
    <w:rsid w:val="0003732F"/>
    <w:rsid w:val="000677A1"/>
    <w:rsid w:val="00075548"/>
    <w:rsid w:val="000C6EEB"/>
    <w:rsid w:val="000F0920"/>
    <w:rsid w:val="001179B8"/>
    <w:rsid w:val="001953DA"/>
    <w:rsid w:val="001B6B17"/>
    <w:rsid w:val="001C639A"/>
    <w:rsid w:val="001E161B"/>
    <w:rsid w:val="00261EF6"/>
    <w:rsid w:val="002822FA"/>
    <w:rsid w:val="002917A3"/>
    <w:rsid w:val="002B3F0F"/>
    <w:rsid w:val="002E5161"/>
    <w:rsid w:val="003309C4"/>
    <w:rsid w:val="003B4A14"/>
    <w:rsid w:val="003D2C92"/>
    <w:rsid w:val="00470881"/>
    <w:rsid w:val="0049523D"/>
    <w:rsid w:val="004A0513"/>
    <w:rsid w:val="004B036B"/>
    <w:rsid w:val="004D1D14"/>
    <w:rsid w:val="004E3E39"/>
    <w:rsid w:val="00507F35"/>
    <w:rsid w:val="0051480A"/>
    <w:rsid w:val="005564FB"/>
    <w:rsid w:val="00581544"/>
    <w:rsid w:val="00586676"/>
    <w:rsid w:val="005C023B"/>
    <w:rsid w:val="005D29F3"/>
    <w:rsid w:val="005F7198"/>
    <w:rsid w:val="00662F72"/>
    <w:rsid w:val="006A3102"/>
    <w:rsid w:val="006D2B6C"/>
    <w:rsid w:val="007A24BB"/>
    <w:rsid w:val="007D7BC0"/>
    <w:rsid w:val="007E02AA"/>
    <w:rsid w:val="00840845"/>
    <w:rsid w:val="00883855"/>
    <w:rsid w:val="00891FB5"/>
    <w:rsid w:val="008D7F18"/>
    <w:rsid w:val="009A76AE"/>
    <w:rsid w:val="009B5746"/>
    <w:rsid w:val="009D7D4D"/>
    <w:rsid w:val="00A0642B"/>
    <w:rsid w:val="00A24A0E"/>
    <w:rsid w:val="00A36557"/>
    <w:rsid w:val="00A56F1B"/>
    <w:rsid w:val="00AE4780"/>
    <w:rsid w:val="00B45492"/>
    <w:rsid w:val="00B534F0"/>
    <w:rsid w:val="00C06CBC"/>
    <w:rsid w:val="00C10C13"/>
    <w:rsid w:val="00C3332C"/>
    <w:rsid w:val="00C336B9"/>
    <w:rsid w:val="00C452EA"/>
    <w:rsid w:val="00C52EA8"/>
    <w:rsid w:val="00C57D66"/>
    <w:rsid w:val="00C93419"/>
    <w:rsid w:val="00CD09B8"/>
    <w:rsid w:val="00D0531B"/>
    <w:rsid w:val="00D1685E"/>
    <w:rsid w:val="00D25B32"/>
    <w:rsid w:val="00D70387"/>
    <w:rsid w:val="00D96A41"/>
    <w:rsid w:val="00DC1A19"/>
    <w:rsid w:val="00DF2A4E"/>
    <w:rsid w:val="00E346C7"/>
    <w:rsid w:val="00E7750D"/>
    <w:rsid w:val="00EA1030"/>
    <w:rsid w:val="00EB3D20"/>
    <w:rsid w:val="00EE39FB"/>
    <w:rsid w:val="00EE6873"/>
    <w:rsid w:val="00EE7919"/>
    <w:rsid w:val="00EF39D8"/>
    <w:rsid w:val="00F421A0"/>
    <w:rsid w:val="00F510B3"/>
    <w:rsid w:val="00F64FCE"/>
    <w:rsid w:val="00F94FDF"/>
    <w:rsid w:val="00F97C94"/>
    <w:rsid w:val="00FB0AAF"/>
    <w:rsid w:val="00FD4B22"/>
    <w:rsid w:val="00FF05D0"/>
    <w:rsid w:val="00FF1022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258B"/>
  <w15:chartTrackingRefBased/>
  <w15:docId w15:val="{42D3C398-9BD0-423C-8C2C-EE1AED17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4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3339</Characters>
  <Application>Microsoft Office Word</Application>
  <DocSecurity>4</DocSecurity>
  <Lines>114</Lines>
  <Paragraphs>61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Wilson</dc:creator>
  <cp:keywords/>
  <dc:description/>
  <cp:lastModifiedBy>Leanne Wilson</cp:lastModifiedBy>
  <cp:revision>2</cp:revision>
  <dcterms:created xsi:type="dcterms:W3CDTF">2026-04-07T14:54:00Z</dcterms:created>
  <dcterms:modified xsi:type="dcterms:W3CDTF">2026-04-07T14:54:00Z</dcterms:modified>
</cp:coreProperties>
</file>